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749" w:rsidRDefault="00790749" w:rsidP="00790749">
      <w:pPr>
        <w:spacing w:after="0" w:line="240" w:lineRule="auto"/>
        <w:rPr>
          <w:rFonts w:ascii="Times New Roman" w:hAnsi="Times New Roman" w:cs="Times New Roman"/>
          <w:sz w:val="28"/>
          <w:szCs w:val="28"/>
        </w:rPr>
      </w:pPr>
      <w:r>
        <w:rPr>
          <w:rFonts w:ascii="Times New Roman" w:hAnsi="Times New Roman" w:cs="Times New Roman"/>
          <w:sz w:val="28"/>
          <w:szCs w:val="28"/>
        </w:rPr>
        <w:t>România</w:t>
      </w:r>
    </w:p>
    <w:p w:rsidR="00790749" w:rsidRDefault="00790749" w:rsidP="00790749">
      <w:pPr>
        <w:spacing w:after="0" w:line="240" w:lineRule="auto"/>
        <w:rPr>
          <w:rFonts w:ascii="Times New Roman" w:hAnsi="Times New Roman" w:cs="Times New Roman"/>
          <w:sz w:val="28"/>
          <w:szCs w:val="28"/>
        </w:rPr>
      </w:pPr>
      <w:r>
        <w:rPr>
          <w:rFonts w:ascii="Times New Roman" w:hAnsi="Times New Roman" w:cs="Times New Roman"/>
          <w:sz w:val="28"/>
          <w:szCs w:val="28"/>
        </w:rPr>
        <w:t>Consiliul Local al comunei Sagna</w:t>
      </w:r>
    </w:p>
    <w:p w:rsidR="00790749" w:rsidRDefault="00790749" w:rsidP="00790749">
      <w:pPr>
        <w:spacing w:after="0" w:line="240" w:lineRule="auto"/>
        <w:rPr>
          <w:rFonts w:ascii="Times New Roman" w:hAnsi="Times New Roman" w:cs="Times New Roman"/>
          <w:sz w:val="28"/>
          <w:szCs w:val="28"/>
        </w:rPr>
      </w:pPr>
      <w:r>
        <w:rPr>
          <w:rFonts w:ascii="Times New Roman" w:hAnsi="Times New Roman" w:cs="Times New Roman"/>
          <w:sz w:val="28"/>
          <w:szCs w:val="28"/>
        </w:rPr>
        <w:t>Judeţul Neamţ</w:t>
      </w:r>
    </w:p>
    <w:p w:rsidR="00790749" w:rsidRDefault="00790749" w:rsidP="00790749">
      <w:pPr>
        <w:spacing w:after="0" w:line="240" w:lineRule="auto"/>
        <w:rPr>
          <w:rFonts w:ascii="Times New Roman" w:hAnsi="Times New Roman" w:cs="Times New Roman"/>
          <w:sz w:val="28"/>
          <w:szCs w:val="28"/>
        </w:rPr>
      </w:pPr>
    </w:p>
    <w:p w:rsidR="00790749" w:rsidRDefault="00790749" w:rsidP="007907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 R O C E S – V E R B A L</w:t>
      </w:r>
    </w:p>
    <w:p w:rsidR="00790749" w:rsidRDefault="00790749" w:rsidP="00790749">
      <w:pPr>
        <w:spacing w:after="0" w:line="240" w:lineRule="auto"/>
        <w:jc w:val="center"/>
        <w:rPr>
          <w:rFonts w:ascii="Times New Roman" w:hAnsi="Times New Roman" w:cs="Times New Roman"/>
          <w:sz w:val="28"/>
          <w:szCs w:val="28"/>
        </w:rPr>
      </w:pPr>
    </w:p>
    <w:p w:rsidR="00790749" w:rsidRDefault="00790749" w:rsidP="007907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Încheiat astăzi  30.08.2018,  în cadrul şedinţei ordinare a Consiliului local al comunei Sagna.</w:t>
      </w:r>
    </w:p>
    <w:p w:rsidR="00790749" w:rsidRDefault="00790749" w:rsidP="007907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Adunarea a fost legal convocată, prin Dispoziţia Primarului nr. 115 din 24.08.2018, consilierii luând act de problemele propuse la ordinea de zi, prin intermediul invitaţiei. Convocatorul s-a afişat la loc vizibil, la sediul unităţii, astfel încât cetăţenii interesaţi să cunoască şi să participe la lucrările acestei şedinţe.</w:t>
      </w:r>
    </w:p>
    <w:p w:rsidR="00790749" w:rsidRDefault="00790749" w:rsidP="007907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Prezenţa s-a făcut de secretarul unităţii, Lungu Teodora, fiecare consilier semnând în registrul de prezenţă, constatându-se că sunt prezenţi cei 15 consilieri  în funcţie.   Adunarea fiind legal constituită poate să-şi înceapă lucrările.</w:t>
      </w:r>
    </w:p>
    <w:p w:rsidR="00790749" w:rsidRDefault="00790749" w:rsidP="00790749">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Domnul  preşedinte de şedinţă,  desemnat în cadrul şedinţei precedente, dă citire ordinii de zi:</w:t>
      </w:r>
    </w:p>
    <w:p w:rsidR="00790749" w:rsidRDefault="00790749" w:rsidP="00790749">
      <w:pPr>
        <w:pStyle w:val="ListParagraph"/>
        <w:numPr>
          <w:ilvl w:val="0"/>
          <w:numId w:val="1"/>
        </w:numPr>
        <w:jc w:val="both"/>
        <w:rPr>
          <w:sz w:val="28"/>
          <w:szCs w:val="28"/>
        </w:rPr>
      </w:pPr>
      <w:r>
        <w:rPr>
          <w:sz w:val="28"/>
          <w:szCs w:val="28"/>
        </w:rPr>
        <w:t>Proiect de hotărâre privind aprobarea indicatorilor tehnico-economici aferenţi obiectivului de investiţii ,,Modernizarea sistemului de iluminat public în comuna Sagna, judeţul Neamţ”.</w:t>
      </w:r>
    </w:p>
    <w:p w:rsidR="00790749" w:rsidRDefault="00790749" w:rsidP="00790749">
      <w:pPr>
        <w:pStyle w:val="ListParagraph"/>
        <w:ind w:left="3540"/>
        <w:jc w:val="both"/>
        <w:rPr>
          <w:sz w:val="28"/>
          <w:szCs w:val="28"/>
        </w:rPr>
      </w:pPr>
      <w:r>
        <w:rPr>
          <w:sz w:val="28"/>
          <w:szCs w:val="28"/>
        </w:rPr>
        <w:t>Iniţiator Primarul comunei, Iacob Gheorghe</w:t>
      </w:r>
    </w:p>
    <w:p w:rsidR="00790749" w:rsidRDefault="00790749" w:rsidP="00790749">
      <w:pPr>
        <w:pStyle w:val="ListParagraph"/>
        <w:numPr>
          <w:ilvl w:val="0"/>
          <w:numId w:val="1"/>
        </w:numPr>
        <w:jc w:val="both"/>
        <w:rPr>
          <w:sz w:val="28"/>
          <w:szCs w:val="28"/>
        </w:rPr>
      </w:pPr>
      <w:r>
        <w:rPr>
          <w:sz w:val="28"/>
          <w:szCs w:val="28"/>
        </w:rPr>
        <w:t>Proiect de hotărâre privind instituirea dreptului de uz şi servitute în favoarea S.C. DELGAZ GRID S.A. asupra unor terenuri proprietate publică a Comunei Sagna.</w:t>
      </w:r>
    </w:p>
    <w:p w:rsidR="00790749" w:rsidRDefault="00790749" w:rsidP="00790749">
      <w:pPr>
        <w:pStyle w:val="ListParagraph"/>
        <w:ind w:left="3540"/>
        <w:jc w:val="both"/>
        <w:rPr>
          <w:sz w:val="28"/>
          <w:szCs w:val="28"/>
        </w:rPr>
      </w:pPr>
      <w:r>
        <w:rPr>
          <w:sz w:val="28"/>
          <w:szCs w:val="28"/>
        </w:rPr>
        <w:t>Iniţiator Primarul comunei, Iacob Gheorghe</w:t>
      </w:r>
    </w:p>
    <w:p w:rsidR="00790749" w:rsidRDefault="00790749" w:rsidP="00790749">
      <w:pPr>
        <w:pStyle w:val="ListParagraph"/>
        <w:ind w:left="3540"/>
        <w:jc w:val="both"/>
        <w:rPr>
          <w:sz w:val="28"/>
          <w:szCs w:val="28"/>
        </w:rPr>
      </w:pPr>
    </w:p>
    <w:p w:rsidR="00790749" w:rsidRDefault="00790749" w:rsidP="00790749">
      <w:pPr>
        <w:pStyle w:val="ListParagraph"/>
        <w:numPr>
          <w:ilvl w:val="0"/>
          <w:numId w:val="1"/>
        </w:numPr>
        <w:jc w:val="both"/>
        <w:rPr>
          <w:sz w:val="28"/>
          <w:szCs w:val="28"/>
        </w:rPr>
      </w:pPr>
      <w:r>
        <w:rPr>
          <w:sz w:val="28"/>
          <w:szCs w:val="28"/>
        </w:rPr>
        <w:t>Prezentarea procesului verbal al şedinţei precedente, prezentarea cererilor şi adreselor primite pentru consiliului local.</w:t>
      </w:r>
    </w:p>
    <w:p w:rsidR="00790749" w:rsidRDefault="00790749" w:rsidP="00790749">
      <w:pPr>
        <w:spacing w:after="0" w:line="240" w:lineRule="auto"/>
        <w:rPr>
          <w:rFonts w:ascii="Times New Roman" w:hAnsi="Times New Roman" w:cs="Times New Roman"/>
          <w:sz w:val="28"/>
          <w:szCs w:val="28"/>
        </w:rPr>
      </w:pPr>
    </w:p>
    <w:p w:rsidR="00790749" w:rsidRDefault="00790749" w:rsidP="00790749">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Se supune la vot ordinea de zi. Votarea s-a făcut prin ridicare de mâini, nefiind voturi contra sau abţineri, se declară aprobată, în forma prezentată.</w:t>
      </w:r>
    </w:p>
    <w:p w:rsidR="00790749" w:rsidRDefault="00790749" w:rsidP="00790749">
      <w:pPr>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Primul punct al ordinii de zi cuprinde proiectul de hotărâre privind aprobarea indicatorilor tehnico-economici aferenţi obiectivului de investiţii ,,Modernizarea sistemului de iluminat public în comuna Sagna, judeţul Neamţ”, dându-se citire raportului de specialitate. Investiţia se va realiza în satele Sagna şi Luţca, modernizându-se iluminatul public cu instalare de aparate noi cu sursa de iluminat LED, console şi coliere noi realizate din ţeavă şi platband de oţel zincate, montate pe stâlpii existenţi din zona DJ 207A. Valoarea investiţiei este de 133.117,01 lei cu TVA, plătită în 36 de tranşe egale lunar., începând cu luna următoare semnării procesului-verbal de recepţie, la terminarea lucrărilor.</w:t>
      </w:r>
    </w:p>
    <w:p w:rsidR="00790749" w:rsidRDefault="00790749" w:rsidP="00790749">
      <w:pPr>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lastRenderedPageBreak/>
        <w:t>Domnul preşedinte de şedinţă constată că nu sunt înscrieri la cuvânt, fiecare consilier luând act de acest proiect de hotărâre, dându-se avizele favorabile, trece la supunerea la vot.</w:t>
      </w:r>
    </w:p>
    <w:p w:rsidR="00790749" w:rsidRDefault="00790749" w:rsidP="00790749">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 Votarea s-a făcut prin ridicare de mâini, nefiind voturi contra sau abţineri, se declară aprobat, în forma prezentată, cu cele 15 voturi, întrunindu-se cvorumul de voturi necesar.</w:t>
      </w:r>
    </w:p>
    <w:p w:rsidR="00790749" w:rsidRDefault="00790749" w:rsidP="00790749">
      <w:pPr>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La punctul 2 al ordinii de zi avem proiectul  de hotărâre privind instituirea dreptului de uz şi servitute în favoarea S.C. DELGAZ GRID S.A. asupra unor terenuri proprietate publică a Comunei Sagna.</w:t>
      </w:r>
    </w:p>
    <w:p w:rsidR="00790749" w:rsidRDefault="00790749" w:rsidP="00790749">
      <w:pPr>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Domnul primar arată că este necesar acest proiect de hotărâre pentru a înlesni racordul cu energie electrică, zona ,,Gară”.</w:t>
      </w:r>
    </w:p>
    <w:p w:rsidR="00790749" w:rsidRDefault="00790749" w:rsidP="00790749">
      <w:pPr>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Domnul preşedinte de şedinţă constată că nu sunt intervenţii, supune la vot, acest proiect de hotărâre.</w:t>
      </w:r>
    </w:p>
    <w:p w:rsidR="00790749" w:rsidRDefault="00790749" w:rsidP="00790749">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Votarea s-a făcut prin ridicare de mâini, nefiind voturi contra sau abţineri, se declară aprobat, în forma prezentată, cu cele 15 voturi, întrunindu-se cvorumul de voturi necesar.</w:t>
      </w:r>
    </w:p>
    <w:p w:rsidR="00790749" w:rsidRDefault="00790749" w:rsidP="00790749">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Se supune la vot şi procesul-verbal al şedinţei precedente.</w:t>
      </w:r>
    </w:p>
    <w:p w:rsidR="00790749" w:rsidRDefault="00790749" w:rsidP="00790749">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Votarea s-a făcut prin ridicare de mâini, nefiind voturi contra sau abţineri, se declară aprobat, în forma prezentată, cu cele 15 voturi, întrunindu-se cvorumul de voturi necesar.</w:t>
      </w:r>
    </w:p>
    <w:p w:rsidR="00790749" w:rsidRDefault="00790749" w:rsidP="00790749">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Se dă citire primei cereri- Abalintoaie Gheorghe- acesta solicită aprobarea concesionării unei suprafeţe de 800 mp teren, zona stadion- pentru o societate de construcţii.</w:t>
      </w:r>
    </w:p>
    <w:p w:rsidR="00790749" w:rsidRDefault="00790749" w:rsidP="00790749">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Domnul primar arată că trebuie încurajaţi, toţi cei care se întorc în comunitate şi care vor să desfăşoare o activitate economică. Se va lua legătura cu un delegat cadastru pentru a identifica suprafaţa.</w:t>
      </w:r>
    </w:p>
    <w:p w:rsidR="00790749" w:rsidRDefault="00790749" w:rsidP="00790749">
      <w:pPr>
        <w:pStyle w:val="ListParagraph"/>
        <w:numPr>
          <w:ilvl w:val="0"/>
          <w:numId w:val="2"/>
        </w:numPr>
        <w:jc w:val="both"/>
        <w:rPr>
          <w:sz w:val="28"/>
          <w:szCs w:val="28"/>
        </w:rPr>
      </w:pPr>
      <w:r>
        <w:rPr>
          <w:sz w:val="28"/>
          <w:szCs w:val="28"/>
        </w:rPr>
        <w:t>Domnul Lungu Iosif solicită aprobarea concesionării suprafeţei de 10250 mp teren sola ,,Din jos”, în vederea construirii unui teren sport la Luţca.</w:t>
      </w:r>
    </w:p>
    <w:p w:rsidR="00790749" w:rsidRDefault="00790749" w:rsidP="00790749">
      <w:pPr>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Domnul primar arată că se doreşte amenajarea unui spaţiu de agrement în satul Luţca, pe viitor poate vom încheia un parteneriat public-privat, pe această temă. În satul Luţca ar mai fi fost şi suprafaţa curţii grădiniţei, dar avizele de la Inspectoratul Şcolar sunt foarte greu de obţinut. Oferta este una bună, de aceea consideră că este bine să se demareze procedurile pentru concesionare.</w:t>
      </w:r>
    </w:p>
    <w:p w:rsidR="00790749" w:rsidRDefault="00790749" w:rsidP="00790749">
      <w:pPr>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Domnul consilier Bortoş Teodor arată că trebuie să se prevadă în contract obligativitatea păstrării destinaţiei de spaţiu de agrement, să nu se schimbe destinaţia.</w:t>
      </w:r>
    </w:p>
    <w:p w:rsidR="00790749" w:rsidRDefault="00790749" w:rsidP="00790749">
      <w:pPr>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Domnul viceprimar arată că pentru acest teren trebuie să se facă PUZ, acesta se discută şi aprobă în cadrul şedinţei consiliului local, deci nu este o atribuire imediată.</w:t>
      </w:r>
    </w:p>
    <w:p w:rsidR="00790749" w:rsidRDefault="00790749" w:rsidP="00790749">
      <w:pPr>
        <w:pStyle w:val="ListParagraph"/>
        <w:numPr>
          <w:ilvl w:val="0"/>
          <w:numId w:val="2"/>
        </w:numPr>
        <w:jc w:val="both"/>
        <w:rPr>
          <w:sz w:val="28"/>
          <w:szCs w:val="28"/>
        </w:rPr>
      </w:pPr>
      <w:r>
        <w:rPr>
          <w:sz w:val="28"/>
          <w:szCs w:val="28"/>
        </w:rPr>
        <w:t>Domnul Balint solicită aprobarea amplasării unui bener, dorind concesionarea a 2 mp.</w:t>
      </w:r>
    </w:p>
    <w:p w:rsidR="00790749" w:rsidRDefault="00790749" w:rsidP="00790749">
      <w:pPr>
        <w:pStyle w:val="ListParagraph"/>
        <w:numPr>
          <w:ilvl w:val="0"/>
          <w:numId w:val="2"/>
        </w:numPr>
        <w:jc w:val="both"/>
        <w:rPr>
          <w:sz w:val="28"/>
          <w:szCs w:val="28"/>
        </w:rPr>
      </w:pPr>
      <w:r>
        <w:rPr>
          <w:sz w:val="28"/>
          <w:szCs w:val="28"/>
        </w:rPr>
        <w:lastRenderedPageBreak/>
        <w:t>Familia Lucaci Rodica şi Valerian solicită aprobarea concesionării a 300 mp pentru un garaj.</w:t>
      </w:r>
    </w:p>
    <w:p w:rsidR="00790749" w:rsidRDefault="00790749" w:rsidP="00790749">
      <w:pPr>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Domnul primar arată că  în zona blocurilor trebuie executată o măsurătoare şi să se facă ordine în documente pentru toţi locatarii.</w:t>
      </w:r>
    </w:p>
    <w:p w:rsidR="00790749" w:rsidRDefault="00790749" w:rsidP="00790749">
      <w:pPr>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Domnul consilier Rădăuceanu arată că are cerere depusă de mulţi ani, urmare acestor demersuri făcute şi de ceilalţi locatari ai blocurilor, atunci se va lua şi aceasta în calcul. La bloc fiecare a ocupat o suprafaţă,  după cum l-a tăiat capul, nu s-a mai lăsat cale de acces suficientă, urmare măsurătorilor ce se vor executa, se vor rezolva problemele.</w:t>
      </w:r>
    </w:p>
    <w:p w:rsidR="00790749" w:rsidRDefault="00790749" w:rsidP="00790749">
      <w:pPr>
        <w:pStyle w:val="ListParagraph"/>
        <w:numPr>
          <w:ilvl w:val="0"/>
          <w:numId w:val="2"/>
        </w:numPr>
        <w:jc w:val="both"/>
        <w:rPr>
          <w:sz w:val="28"/>
          <w:szCs w:val="28"/>
        </w:rPr>
      </w:pPr>
      <w:r>
        <w:rPr>
          <w:sz w:val="28"/>
          <w:szCs w:val="28"/>
        </w:rPr>
        <w:t>Lungu Ionuţ solicită concesionarea a 160 mp teren  de la bloc.</w:t>
      </w:r>
    </w:p>
    <w:p w:rsidR="00790749" w:rsidRDefault="00790749" w:rsidP="00790749">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Domnul primar arată că la blocuri o problemă va fi şi cea a rezolvării canalizării, de aceea toţi trebuie să dea concursul.</w:t>
      </w:r>
    </w:p>
    <w:p w:rsidR="00790749" w:rsidRDefault="00790749" w:rsidP="00790749">
      <w:pPr>
        <w:pStyle w:val="ListParagraph"/>
        <w:numPr>
          <w:ilvl w:val="0"/>
          <w:numId w:val="2"/>
        </w:numPr>
        <w:jc w:val="both"/>
        <w:rPr>
          <w:sz w:val="28"/>
          <w:szCs w:val="28"/>
        </w:rPr>
      </w:pPr>
      <w:r>
        <w:rPr>
          <w:sz w:val="28"/>
          <w:szCs w:val="28"/>
        </w:rPr>
        <w:t>Neculai Gheorghiţă solicită concesionare teren aferent clădirilor cumpărate de la ANAF.</w:t>
      </w:r>
    </w:p>
    <w:p w:rsidR="00790749" w:rsidRDefault="00790749" w:rsidP="00790749">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Domnul primar arată că acel teren a fost concesionat S.C. COOPINTEX, societate aflată în prodecura de faliment iar executorul sindic a reuşit vânzarea clădirilor, la doi proprietari, următorul făcând obiectul următoarei cereri. Trebuie făcute rapoartele de evaluare şi trecut la concesionarea suprafeţei.</w:t>
      </w:r>
    </w:p>
    <w:p w:rsidR="00790749" w:rsidRDefault="00790749" w:rsidP="00790749">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Domnul preşedinte de şedinţă arată că şi în satul Vulpăşeşti avem clădirea cooperaţiei, aceasta este un focar de infecţie şi ca urmare să se facă demersuri la conducerea acestei unităţi să facă curăţenie sau să dispună executarea acesteia, S-a auzit că acea clădire a fost vândută  lui Bulai Marian, dar, se pare că nu este adevărat.</w:t>
      </w:r>
    </w:p>
    <w:p w:rsidR="00790749" w:rsidRDefault="00790749" w:rsidP="00790749">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Domnul primar arată că a luat legătura cu domnul director şi se vor lămuri lucrurile.</w:t>
      </w:r>
    </w:p>
    <w:p w:rsidR="00790749" w:rsidRDefault="00790749" w:rsidP="00790749">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În altă ordine de idei, domnul primar arată că s-a terminat licitaţia cu buldozerul, cu drumurile, urmează licitaţia pentru căminul cultural Sagna, în general avem multă treabă. Pentru anul viitor ar trebui să ne gândim să prindem fonduri pentru executarea şanţului din zona ,,Glodosu”, la intrarea în satul Vulpăşeşti;  de la Traciuc la vale- să prindem fonduri pentru o rigolă, la fel şi la Cobuţ ; la Sagna- zona Bortoş şi capătul satului. Se propune consiliului local achiziţionarea unui container pentru a fi închiriat Poştei Sagna, actualul spaţiu este impropriu iar proprietarul vrea să-l dărâme. Acest container să fie amplasat lângă staţia călători Sagna.</w:t>
      </w:r>
    </w:p>
    <w:p w:rsidR="00790749" w:rsidRDefault="00790749" w:rsidP="00790749">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Domnul preşedinte de şedinţă constată că nu sunt intervenţii, pe linia cererilor prezentate, urmând a se parcurge paşii legali pentru rezolvarea acestora, declară închise lucrările şedinţei.</w:t>
      </w:r>
    </w:p>
    <w:p w:rsidR="00790749" w:rsidRDefault="00790749" w:rsidP="00790749">
      <w:pPr>
        <w:spacing w:after="0" w:line="240" w:lineRule="auto"/>
        <w:ind w:firstLine="568"/>
        <w:jc w:val="center"/>
        <w:rPr>
          <w:rFonts w:ascii="Times New Roman" w:hAnsi="Times New Roman" w:cs="Times New Roman"/>
          <w:sz w:val="28"/>
          <w:szCs w:val="28"/>
        </w:rPr>
      </w:pPr>
      <w:r>
        <w:rPr>
          <w:rFonts w:ascii="Times New Roman" w:hAnsi="Times New Roman" w:cs="Times New Roman"/>
          <w:sz w:val="28"/>
          <w:szCs w:val="28"/>
        </w:rPr>
        <w:t>Preşedinte de şedinţă,</w:t>
      </w:r>
    </w:p>
    <w:p w:rsidR="00790749" w:rsidRDefault="00790749" w:rsidP="00790749">
      <w:pPr>
        <w:spacing w:after="0" w:line="240" w:lineRule="auto"/>
        <w:ind w:firstLine="568"/>
        <w:jc w:val="center"/>
        <w:rPr>
          <w:rFonts w:ascii="Times New Roman" w:hAnsi="Times New Roman" w:cs="Times New Roman"/>
          <w:sz w:val="28"/>
          <w:szCs w:val="28"/>
        </w:rPr>
      </w:pPr>
      <w:r>
        <w:rPr>
          <w:rFonts w:ascii="Times New Roman" w:hAnsi="Times New Roman" w:cs="Times New Roman"/>
          <w:sz w:val="28"/>
          <w:szCs w:val="28"/>
        </w:rPr>
        <w:t>Consilier , Leonte Neculai</w:t>
      </w:r>
    </w:p>
    <w:p w:rsidR="00790749" w:rsidRDefault="00790749" w:rsidP="00790749">
      <w:pPr>
        <w:spacing w:after="0" w:line="240" w:lineRule="auto"/>
        <w:ind w:left="6372" w:firstLine="708"/>
        <w:rPr>
          <w:rFonts w:ascii="Times New Roman" w:hAnsi="Times New Roman" w:cs="Times New Roman"/>
          <w:sz w:val="28"/>
          <w:szCs w:val="28"/>
        </w:rPr>
      </w:pPr>
      <w:r>
        <w:rPr>
          <w:rFonts w:ascii="Times New Roman" w:hAnsi="Times New Roman" w:cs="Times New Roman"/>
          <w:sz w:val="28"/>
          <w:szCs w:val="28"/>
        </w:rPr>
        <w:t>Intocmit,</w:t>
      </w:r>
    </w:p>
    <w:p w:rsidR="00790749" w:rsidRDefault="00790749" w:rsidP="00790749">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Secretar, Lungu Teodora</w:t>
      </w:r>
    </w:p>
    <w:p w:rsidR="00E3150A" w:rsidRDefault="00E3150A"/>
    <w:sectPr w:rsidR="00E3150A"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400"/>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nsid w:val="31BF1929"/>
    <w:multiLevelType w:val="hybridMultilevel"/>
    <w:tmpl w:val="BC244EF8"/>
    <w:lvl w:ilvl="0" w:tplc="522850B6">
      <w:numFmt w:val="bullet"/>
      <w:lvlText w:val="-"/>
      <w:lvlJc w:val="left"/>
      <w:pPr>
        <w:ind w:left="1065" w:hanging="360"/>
      </w:pPr>
      <w:rPr>
        <w:rFonts w:ascii="Calibri" w:eastAsiaTheme="minorHAnsi" w:hAnsi="Calibri" w:cs="Calibri"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0749"/>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302A"/>
    <w:rsid w:val="00073855"/>
    <w:rsid w:val="00076B11"/>
    <w:rsid w:val="00077A58"/>
    <w:rsid w:val="0008334E"/>
    <w:rsid w:val="00085984"/>
    <w:rsid w:val="00090183"/>
    <w:rsid w:val="000A130F"/>
    <w:rsid w:val="000A1E09"/>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06221"/>
    <w:rsid w:val="00111736"/>
    <w:rsid w:val="001132E1"/>
    <w:rsid w:val="0011416F"/>
    <w:rsid w:val="00116C30"/>
    <w:rsid w:val="00120152"/>
    <w:rsid w:val="00120AAE"/>
    <w:rsid w:val="00120AD5"/>
    <w:rsid w:val="00121210"/>
    <w:rsid w:val="0012502B"/>
    <w:rsid w:val="0013025F"/>
    <w:rsid w:val="001304A4"/>
    <w:rsid w:val="0013085C"/>
    <w:rsid w:val="0013195D"/>
    <w:rsid w:val="001338DF"/>
    <w:rsid w:val="001341BE"/>
    <w:rsid w:val="00136FCC"/>
    <w:rsid w:val="00137D00"/>
    <w:rsid w:val="00142491"/>
    <w:rsid w:val="001444D0"/>
    <w:rsid w:val="001453D3"/>
    <w:rsid w:val="00147B0F"/>
    <w:rsid w:val="00147B67"/>
    <w:rsid w:val="0015043D"/>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86D6B"/>
    <w:rsid w:val="0018782D"/>
    <w:rsid w:val="00191915"/>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CDA"/>
    <w:rsid w:val="001D4614"/>
    <w:rsid w:val="001D7680"/>
    <w:rsid w:val="001E5C43"/>
    <w:rsid w:val="001E5FF3"/>
    <w:rsid w:val="001E6196"/>
    <w:rsid w:val="001F0F15"/>
    <w:rsid w:val="001F2225"/>
    <w:rsid w:val="001F230E"/>
    <w:rsid w:val="001F289F"/>
    <w:rsid w:val="001F294B"/>
    <w:rsid w:val="001F6CD2"/>
    <w:rsid w:val="001F7065"/>
    <w:rsid w:val="00200092"/>
    <w:rsid w:val="00200788"/>
    <w:rsid w:val="00200AFB"/>
    <w:rsid w:val="0020150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D34"/>
    <w:rsid w:val="00234FBA"/>
    <w:rsid w:val="00235DCA"/>
    <w:rsid w:val="0023678D"/>
    <w:rsid w:val="00237A43"/>
    <w:rsid w:val="00240754"/>
    <w:rsid w:val="00240BDF"/>
    <w:rsid w:val="0024324A"/>
    <w:rsid w:val="00245BDE"/>
    <w:rsid w:val="00247C52"/>
    <w:rsid w:val="00247F94"/>
    <w:rsid w:val="00250D15"/>
    <w:rsid w:val="00250E8F"/>
    <w:rsid w:val="002529F2"/>
    <w:rsid w:val="00252B7C"/>
    <w:rsid w:val="00253F7B"/>
    <w:rsid w:val="00255880"/>
    <w:rsid w:val="00256A48"/>
    <w:rsid w:val="0025744F"/>
    <w:rsid w:val="002578F4"/>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954B4"/>
    <w:rsid w:val="002A297F"/>
    <w:rsid w:val="002A3AF1"/>
    <w:rsid w:val="002A52B7"/>
    <w:rsid w:val="002A7390"/>
    <w:rsid w:val="002A78F0"/>
    <w:rsid w:val="002B0F23"/>
    <w:rsid w:val="002B2A85"/>
    <w:rsid w:val="002B4EAE"/>
    <w:rsid w:val="002B61E5"/>
    <w:rsid w:val="002B65EA"/>
    <w:rsid w:val="002C0416"/>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726"/>
    <w:rsid w:val="002E6029"/>
    <w:rsid w:val="002E7228"/>
    <w:rsid w:val="002E770E"/>
    <w:rsid w:val="002F2925"/>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513D"/>
    <w:rsid w:val="003C55CB"/>
    <w:rsid w:val="003C58FF"/>
    <w:rsid w:val="003D32BD"/>
    <w:rsid w:val="003D3405"/>
    <w:rsid w:val="003D3F9A"/>
    <w:rsid w:val="003D4E8F"/>
    <w:rsid w:val="003E03C0"/>
    <w:rsid w:val="003E0DF8"/>
    <w:rsid w:val="003E117D"/>
    <w:rsid w:val="003E18D7"/>
    <w:rsid w:val="003E296B"/>
    <w:rsid w:val="003E475C"/>
    <w:rsid w:val="003E4955"/>
    <w:rsid w:val="003F10FD"/>
    <w:rsid w:val="003F1FDA"/>
    <w:rsid w:val="003F20EC"/>
    <w:rsid w:val="003F644E"/>
    <w:rsid w:val="003F6F9D"/>
    <w:rsid w:val="0040308B"/>
    <w:rsid w:val="00403333"/>
    <w:rsid w:val="0040400D"/>
    <w:rsid w:val="00404689"/>
    <w:rsid w:val="00404CDD"/>
    <w:rsid w:val="00404DD0"/>
    <w:rsid w:val="004073E7"/>
    <w:rsid w:val="004122B5"/>
    <w:rsid w:val="004164D9"/>
    <w:rsid w:val="0041709C"/>
    <w:rsid w:val="00417CBF"/>
    <w:rsid w:val="004208EC"/>
    <w:rsid w:val="004215A5"/>
    <w:rsid w:val="0042393E"/>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531"/>
    <w:rsid w:val="00484CED"/>
    <w:rsid w:val="004858A2"/>
    <w:rsid w:val="00490FE4"/>
    <w:rsid w:val="00493241"/>
    <w:rsid w:val="004A246E"/>
    <w:rsid w:val="004A35DE"/>
    <w:rsid w:val="004A3E4B"/>
    <w:rsid w:val="004A44AC"/>
    <w:rsid w:val="004A51DD"/>
    <w:rsid w:val="004A7B8B"/>
    <w:rsid w:val="004A7F22"/>
    <w:rsid w:val="004B2B13"/>
    <w:rsid w:val="004B35D7"/>
    <w:rsid w:val="004B3817"/>
    <w:rsid w:val="004B4BE4"/>
    <w:rsid w:val="004B637A"/>
    <w:rsid w:val="004C448D"/>
    <w:rsid w:val="004C4FC5"/>
    <w:rsid w:val="004C55DC"/>
    <w:rsid w:val="004C5B53"/>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76B0"/>
    <w:rsid w:val="0053012E"/>
    <w:rsid w:val="00530F3D"/>
    <w:rsid w:val="005321F0"/>
    <w:rsid w:val="00534202"/>
    <w:rsid w:val="005358BD"/>
    <w:rsid w:val="00536AA7"/>
    <w:rsid w:val="00537F05"/>
    <w:rsid w:val="005403F1"/>
    <w:rsid w:val="00541E4E"/>
    <w:rsid w:val="005426F5"/>
    <w:rsid w:val="00543ED4"/>
    <w:rsid w:val="005504A9"/>
    <w:rsid w:val="00553877"/>
    <w:rsid w:val="00553ABB"/>
    <w:rsid w:val="00553FC6"/>
    <w:rsid w:val="005543DC"/>
    <w:rsid w:val="005552D7"/>
    <w:rsid w:val="00560798"/>
    <w:rsid w:val="00560C93"/>
    <w:rsid w:val="00560F94"/>
    <w:rsid w:val="005626B0"/>
    <w:rsid w:val="005638C7"/>
    <w:rsid w:val="00563AB4"/>
    <w:rsid w:val="00563F71"/>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11087"/>
    <w:rsid w:val="00612CCE"/>
    <w:rsid w:val="00614457"/>
    <w:rsid w:val="00614755"/>
    <w:rsid w:val="006155E3"/>
    <w:rsid w:val="00615A94"/>
    <w:rsid w:val="006203C0"/>
    <w:rsid w:val="00621CD7"/>
    <w:rsid w:val="00621E9F"/>
    <w:rsid w:val="00623C1F"/>
    <w:rsid w:val="006252A9"/>
    <w:rsid w:val="00625BFF"/>
    <w:rsid w:val="00627A04"/>
    <w:rsid w:val="00635A0B"/>
    <w:rsid w:val="0063729F"/>
    <w:rsid w:val="006377DE"/>
    <w:rsid w:val="00637CFE"/>
    <w:rsid w:val="00637E03"/>
    <w:rsid w:val="00640427"/>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29E4"/>
    <w:rsid w:val="00695A43"/>
    <w:rsid w:val="00697403"/>
    <w:rsid w:val="00697F1F"/>
    <w:rsid w:val="006A03E1"/>
    <w:rsid w:val="006A14DD"/>
    <w:rsid w:val="006A2D05"/>
    <w:rsid w:val="006A7161"/>
    <w:rsid w:val="006A75D8"/>
    <w:rsid w:val="006B09ED"/>
    <w:rsid w:val="006B37B5"/>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7197"/>
    <w:rsid w:val="007678BB"/>
    <w:rsid w:val="0077016A"/>
    <w:rsid w:val="0077084D"/>
    <w:rsid w:val="007711B0"/>
    <w:rsid w:val="00776D04"/>
    <w:rsid w:val="00780063"/>
    <w:rsid w:val="00780D21"/>
    <w:rsid w:val="00790749"/>
    <w:rsid w:val="00790C7C"/>
    <w:rsid w:val="007917C5"/>
    <w:rsid w:val="00791A0C"/>
    <w:rsid w:val="00793576"/>
    <w:rsid w:val="00793637"/>
    <w:rsid w:val="00794E74"/>
    <w:rsid w:val="00795983"/>
    <w:rsid w:val="007A2444"/>
    <w:rsid w:val="007A2876"/>
    <w:rsid w:val="007A2B59"/>
    <w:rsid w:val="007A7F42"/>
    <w:rsid w:val="007B5DF9"/>
    <w:rsid w:val="007B6396"/>
    <w:rsid w:val="007B71E1"/>
    <w:rsid w:val="007C17D3"/>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5FD2"/>
    <w:rsid w:val="007F0707"/>
    <w:rsid w:val="007F282F"/>
    <w:rsid w:val="007F3629"/>
    <w:rsid w:val="007F4319"/>
    <w:rsid w:val="007F5B00"/>
    <w:rsid w:val="007F6BCD"/>
    <w:rsid w:val="0080053D"/>
    <w:rsid w:val="00802136"/>
    <w:rsid w:val="008054C7"/>
    <w:rsid w:val="00805E14"/>
    <w:rsid w:val="00805FDF"/>
    <w:rsid w:val="00807FF1"/>
    <w:rsid w:val="00811E5B"/>
    <w:rsid w:val="008130CB"/>
    <w:rsid w:val="008207E9"/>
    <w:rsid w:val="008213D6"/>
    <w:rsid w:val="00824114"/>
    <w:rsid w:val="00831AF2"/>
    <w:rsid w:val="008325E0"/>
    <w:rsid w:val="00833196"/>
    <w:rsid w:val="00834E61"/>
    <w:rsid w:val="00836788"/>
    <w:rsid w:val="0083681F"/>
    <w:rsid w:val="008373F4"/>
    <w:rsid w:val="00837A97"/>
    <w:rsid w:val="00840978"/>
    <w:rsid w:val="008447F0"/>
    <w:rsid w:val="00846294"/>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6D35"/>
    <w:rsid w:val="00891947"/>
    <w:rsid w:val="00892F29"/>
    <w:rsid w:val="00892F7D"/>
    <w:rsid w:val="008940C1"/>
    <w:rsid w:val="008A0B1F"/>
    <w:rsid w:val="008A1C88"/>
    <w:rsid w:val="008A1EF3"/>
    <w:rsid w:val="008A6F34"/>
    <w:rsid w:val="008B1A8B"/>
    <w:rsid w:val="008B227C"/>
    <w:rsid w:val="008B3748"/>
    <w:rsid w:val="008B744F"/>
    <w:rsid w:val="008B7518"/>
    <w:rsid w:val="008C09FB"/>
    <w:rsid w:val="008C22B9"/>
    <w:rsid w:val="008C239B"/>
    <w:rsid w:val="008C4650"/>
    <w:rsid w:val="008C51B8"/>
    <w:rsid w:val="008C7CA2"/>
    <w:rsid w:val="008D4D59"/>
    <w:rsid w:val="008D69FB"/>
    <w:rsid w:val="008D7D6A"/>
    <w:rsid w:val="008E0432"/>
    <w:rsid w:val="008E2812"/>
    <w:rsid w:val="008E4505"/>
    <w:rsid w:val="008E5F57"/>
    <w:rsid w:val="008E7218"/>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629AE"/>
    <w:rsid w:val="00964012"/>
    <w:rsid w:val="00964BA2"/>
    <w:rsid w:val="00965468"/>
    <w:rsid w:val="009661EF"/>
    <w:rsid w:val="00966F1A"/>
    <w:rsid w:val="009676CF"/>
    <w:rsid w:val="00972F74"/>
    <w:rsid w:val="0097605D"/>
    <w:rsid w:val="009811C0"/>
    <w:rsid w:val="00981C6D"/>
    <w:rsid w:val="00985CB4"/>
    <w:rsid w:val="0098638C"/>
    <w:rsid w:val="0098741D"/>
    <w:rsid w:val="00987DD7"/>
    <w:rsid w:val="00987F77"/>
    <w:rsid w:val="009A1ABE"/>
    <w:rsid w:val="009A5F80"/>
    <w:rsid w:val="009A75CE"/>
    <w:rsid w:val="009B0564"/>
    <w:rsid w:val="009B0947"/>
    <w:rsid w:val="009B2CED"/>
    <w:rsid w:val="009C15C4"/>
    <w:rsid w:val="009C1966"/>
    <w:rsid w:val="009C4165"/>
    <w:rsid w:val="009C54E5"/>
    <w:rsid w:val="009D151B"/>
    <w:rsid w:val="009D1787"/>
    <w:rsid w:val="009D3C12"/>
    <w:rsid w:val="009E0283"/>
    <w:rsid w:val="009E6349"/>
    <w:rsid w:val="009E7B54"/>
    <w:rsid w:val="009F132F"/>
    <w:rsid w:val="009F3F49"/>
    <w:rsid w:val="00A02039"/>
    <w:rsid w:val="00A02EA6"/>
    <w:rsid w:val="00A04FCB"/>
    <w:rsid w:val="00A064A8"/>
    <w:rsid w:val="00A07574"/>
    <w:rsid w:val="00A12117"/>
    <w:rsid w:val="00A1290C"/>
    <w:rsid w:val="00A1524E"/>
    <w:rsid w:val="00A15455"/>
    <w:rsid w:val="00A1651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3E21"/>
    <w:rsid w:val="00A75E46"/>
    <w:rsid w:val="00A825DB"/>
    <w:rsid w:val="00A83BAF"/>
    <w:rsid w:val="00A85332"/>
    <w:rsid w:val="00A866EC"/>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7C2F"/>
    <w:rsid w:val="00B23404"/>
    <w:rsid w:val="00B246F1"/>
    <w:rsid w:val="00B26E75"/>
    <w:rsid w:val="00B309C5"/>
    <w:rsid w:val="00B30B4E"/>
    <w:rsid w:val="00B310C9"/>
    <w:rsid w:val="00B31117"/>
    <w:rsid w:val="00B31150"/>
    <w:rsid w:val="00B3774D"/>
    <w:rsid w:val="00B42046"/>
    <w:rsid w:val="00B42F95"/>
    <w:rsid w:val="00B45CFF"/>
    <w:rsid w:val="00B46416"/>
    <w:rsid w:val="00B47774"/>
    <w:rsid w:val="00B50B4C"/>
    <w:rsid w:val="00B51C9C"/>
    <w:rsid w:val="00B52AE0"/>
    <w:rsid w:val="00B53663"/>
    <w:rsid w:val="00B53B48"/>
    <w:rsid w:val="00B53C27"/>
    <w:rsid w:val="00B57CC9"/>
    <w:rsid w:val="00B60339"/>
    <w:rsid w:val="00B608E3"/>
    <w:rsid w:val="00B60BA4"/>
    <w:rsid w:val="00B6215F"/>
    <w:rsid w:val="00B62F2C"/>
    <w:rsid w:val="00B63D7D"/>
    <w:rsid w:val="00B63FFE"/>
    <w:rsid w:val="00B6434C"/>
    <w:rsid w:val="00B66532"/>
    <w:rsid w:val="00B676BA"/>
    <w:rsid w:val="00B70489"/>
    <w:rsid w:val="00B70A77"/>
    <w:rsid w:val="00B70E83"/>
    <w:rsid w:val="00B74955"/>
    <w:rsid w:val="00B75A37"/>
    <w:rsid w:val="00B77F4B"/>
    <w:rsid w:val="00B80B6D"/>
    <w:rsid w:val="00B816D2"/>
    <w:rsid w:val="00B8246C"/>
    <w:rsid w:val="00B83ECE"/>
    <w:rsid w:val="00B859A2"/>
    <w:rsid w:val="00B86E52"/>
    <w:rsid w:val="00B8793C"/>
    <w:rsid w:val="00B91616"/>
    <w:rsid w:val="00B928C0"/>
    <w:rsid w:val="00B92AC2"/>
    <w:rsid w:val="00B96611"/>
    <w:rsid w:val="00B9714D"/>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2F58"/>
    <w:rsid w:val="00BF401D"/>
    <w:rsid w:val="00BF43BD"/>
    <w:rsid w:val="00BF670B"/>
    <w:rsid w:val="00C0257D"/>
    <w:rsid w:val="00C06D1C"/>
    <w:rsid w:val="00C06F50"/>
    <w:rsid w:val="00C06FB1"/>
    <w:rsid w:val="00C10C40"/>
    <w:rsid w:val="00C12740"/>
    <w:rsid w:val="00C1567A"/>
    <w:rsid w:val="00C21AEE"/>
    <w:rsid w:val="00C226A9"/>
    <w:rsid w:val="00C22E78"/>
    <w:rsid w:val="00C241B1"/>
    <w:rsid w:val="00C24AE0"/>
    <w:rsid w:val="00C24D51"/>
    <w:rsid w:val="00C303B1"/>
    <w:rsid w:val="00C30B67"/>
    <w:rsid w:val="00C33B37"/>
    <w:rsid w:val="00C33E6D"/>
    <w:rsid w:val="00C33EA8"/>
    <w:rsid w:val="00C352C0"/>
    <w:rsid w:val="00C359EB"/>
    <w:rsid w:val="00C36E6B"/>
    <w:rsid w:val="00C3715C"/>
    <w:rsid w:val="00C37172"/>
    <w:rsid w:val="00C408A7"/>
    <w:rsid w:val="00C41511"/>
    <w:rsid w:val="00C41B58"/>
    <w:rsid w:val="00C42B32"/>
    <w:rsid w:val="00C430A5"/>
    <w:rsid w:val="00C4468B"/>
    <w:rsid w:val="00C45502"/>
    <w:rsid w:val="00C4654B"/>
    <w:rsid w:val="00C47617"/>
    <w:rsid w:val="00C47C9A"/>
    <w:rsid w:val="00C50FCE"/>
    <w:rsid w:val="00C52D53"/>
    <w:rsid w:val="00C555F0"/>
    <w:rsid w:val="00C6198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4900"/>
    <w:rsid w:val="00CE51A7"/>
    <w:rsid w:val="00CF1805"/>
    <w:rsid w:val="00CF2607"/>
    <w:rsid w:val="00CF4280"/>
    <w:rsid w:val="00CF4DE9"/>
    <w:rsid w:val="00CF522D"/>
    <w:rsid w:val="00CF7190"/>
    <w:rsid w:val="00CF7D03"/>
    <w:rsid w:val="00D01FE4"/>
    <w:rsid w:val="00D024FD"/>
    <w:rsid w:val="00D02D4C"/>
    <w:rsid w:val="00D043DD"/>
    <w:rsid w:val="00D0499C"/>
    <w:rsid w:val="00D04A38"/>
    <w:rsid w:val="00D06C94"/>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5F3A"/>
    <w:rsid w:val="00D77542"/>
    <w:rsid w:val="00D80A54"/>
    <w:rsid w:val="00D82CEB"/>
    <w:rsid w:val="00D84F45"/>
    <w:rsid w:val="00D8635C"/>
    <w:rsid w:val="00D869BF"/>
    <w:rsid w:val="00D87703"/>
    <w:rsid w:val="00D87784"/>
    <w:rsid w:val="00D87D76"/>
    <w:rsid w:val="00D87E52"/>
    <w:rsid w:val="00D908C7"/>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7F0"/>
    <w:rsid w:val="00DB5A58"/>
    <w:rsid w:val="00DB74EF"/>
    <w:rsid w:val="00DC0135"/>
    <w:rsid w:val="00DC16F2"/>
    <w:rsid w:val="00DC2344"/>
    <w:rsid w:val="00DC25C0"/>
    <w:rsid w:val="00DC452A"/>
    <w:rsid w:val="00DC4BF0"/>
    <w:rsid w:val="00DC5451"/>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38E4"/>
    <w:rsid w:val="00DF4392"/>
    <w:rsid w:val="00DF4854"/>
    <w:rsid w:val="00DF4937"/>
    <w:rsid w:val="00DF6429"/>
    <w:rsid w:val="00DF77E3"/>
    <w:rsid w:val="00E0021F"/>
    <w:rsid w:val="00E075BC"/>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61A"/>
    <w:rsid w:val="00EB1FCC"/>
    <w:rsid w:val="00EB2D60"/>
    <w:rsid w:val="00EB5F44"/>
    <w:rsid w:val="00EC01CD"/>
    <w:rsid w:val="00EC271E"/>
    <w:rsid w:val="00EC4AA0"/>
    <w:rsid w:val="00EC662A"/>
    <w:rsid w:val="00EC76E7"/>
    <w:rsid w:val="00EC7C28"/>
    <w:rsid w:val="00ED05E6"/>
    <w:rsid w:val="00ED1114"/>
    <w:rsid w:val="00ED1DF6"/>
    <w:rsid w:val="00ED512A"/>
    <w:rsid w:val="00ED67E2"/>
    <w:rsid w:val="00EE0DA9"/>
    <w:rsid w:val="00EE19F6"/>
    <w:rsid w:val="00EE30D5"/>
    <w:rsid w:val="00EE4760"/>
    <w:rsid w:val="00EE5BD9"/>
    <w:rsid w:val="00EE5E8C"/>
    <w:rsid w:val="00EE76A4"/>
    <w:rsid w:val="00EF1814"/>
    <w:rsid w:val="00EF70C1"/>
    <w:rsid w:val="00F012DB"/>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440F4"/>
    <w:rsid w:val="00F47C75"/>
    <w:rsid w:val="00F5072B"/>
    <w:rsid w:val="00F508F5"/>
    <w:rsid w:val="00F518B1"/>
    <w:rsid w:val="00F532C2"/>
    <w:rsid w:val="00F56D3F"/>
    <w:rsid w:val="00F618C1"/>
    <w:rsid w:val="00F663F0"/>
    <w:rsid w:val="00F66DFE"/>
    <w:rsid w:val="00F67A9F"/>
    <w:rsid w:val="00F67AEC"/>
    <w:rsid w:val="00F718B7"/>
    <w:rsid w:val="00F75E69"/>
    <w:rsid w:val="00F77E14"/>
    <w:rsid w:val="00F821BC"/>
    <w:rsid w:val="00F864D2"/>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7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749"/>
    <w:pPr>
      <w:spacing w:after="0" w:line="240" w:lineRule="auto"/>
      <w:ind w:left="720"/>
      <w:contextualSpacing/>
    </w:pPr>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180272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1077</Words>
  <Characters>6253</Characters>
  <Application>Microsoft Office Word</Application>
  <DocSecurity>0</DocSecurity>
  <Lines>52</Lines>
  <Paragraphs>14</Paragraphs>
  <ScaleCrop>false</ScaleCrop>
  <Company>XXX</Company>
  <LinksUpToDate>false</LinksUpToDate>
  <CharactersWithSpaces>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3</cp:revision>
  <dcterms:created xsi:type="dcterms:W3CDTF">2018-10-29T07:51:00Z</dcterms:created>
  <dcterms:modified xsi:type="dcterms:W3CDTF">2018-10-29T07:51:00Z</dcterms:modified>
</cp:coreProperties>
</file>